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44109" w14:textId="7E4D004C" w:rsidR="00DC31BB" w:rsidRDefault="0032352D">
      <w:r w:rsidRPr="0032352D">
        <w:t xml:space="preserve">This is a </w:t>
      </w:r>
      <w:r w:rsidR="00DC31BB" w:rsidRPr="0032352D">
        <w:t>SiOS</w:t>
      </w:r>
      <w:r w:rsidRPr="0032352D">
        <w:t xml:space="preserve"> update for those of you that </w:t>
      </w:r>
      <w:r w:rsidR="000B3C62">
        <w:t xml:space="preserve">may not </w:t>
      </w:r>
      <w:r w:rsidRPr="0032352D">
        <w:t xml:space="preserve">have heard </w:t>
      </w:r>
      <w:r w:rsidR="000B3C62">
        <w:t>what occurred</w:t>
      </w:r>
      <w:r w:rsidRPr="0032352D">
        <w:t xml:space="preserve"> in Chicago at the LMT show</w:t>
      </w:r>
      <w:r w:rsidR="000B3C62">
        <w:t>.</w:t>
      </w:r>
      <w:r w:rsidRPr="0032352D">
        <w:t xml:space="preserve"> </w:t>
      </w:r>
      <w:r w:rsidR="000B3C62">
        <w:t>D</w:t>
      </w:r>
      <w:r w:rsidRPr="0032352D">
        <w:t xml:space="preserve">octor </w:t>
      </w:r>
      <w:r w:rsidR="00DC31BB" w:rsidRPr="0032352D">
        <w:t>Nilo</w:t>
      </w:r>
      <w:r w:rsidRPr="0032352D">
        <w:t xml:space="preserve"> had a massive heart attack nearly died and was unable to complete our event</w:t>
      </w:r>
      <w:r>
        <w:t xml:space="preserve">. </w:t>
      </w:r>
      <w:r w:rsidR="0071438A">
        <w:t>H</w:t>
      </w:r>
      <w:r w:rsidR="0071438A" w:rsidRPr="0032352D">
        <w:t>owever,</w:t>
      </w:r>
      <w:r w:rsidRPr="0032352D">
        <w:t xml:space="preserve"> as I am now in full recovery mode </w:t>
      </w:r>
      <w:r>
        <w:t xml:space="preserve">and </w:t>
      </w:r>
      <w:r w:rsidRPr="0032352D">
        <w:t>getting back to business</w:t>
      </w:r>
      <w:r>
        <w:t xml:space="preserve">. </w:t>
      </w:r>
      <w:r w:rsidRPr="0032352D">
        <w:t>Si</w:t>
      </w:r>
      <w:r>
        <w:t>OS</w:t>
      </w:r>
      <w:r w:rsidRPr="0032352D">
        <w:t xml:space="preserve"> or </w:t>
      </w:r>
      <w:r>
        <w:t>S</w:t>
      </w:r>
      <w:r w:rsidRPr="0032352D">
        <w:t xml:space="preserve">mile </w:t>
      </w:r>
      <w:r>
        <w:t>I</w:t>
      </w:r>
      <w:r w:rsidRPr="0032352D">
        <w:t xml:space="preserve">n </w:t>
      </w:r>
      <w:r>
        <w:t>O</w:t>
      </w:r>
      <w:r w:rsidRPr="0032352D">
        <w:t xml:space="preserve">ne </w:t>
      </w:r>
      <w:r>
        <w:t>S</w:t>
      </w:r>
      <w:r w:rsidRPr="0032352D">
        <w:t>ystem is a revolutionary</w:t>
      </w:r>
      <w:r>
        <w:t>,</w:t>
      </w:r>
      <w:r w:rsidRPr="0032352D">
        <w:t xml:space="preserve"> all inclusive</w:t>
      </w:r>
      <w:r>
        <w:t>,</w:t>
      </w:r>
      <w:r w:rsidRPr="0032352D">
        <w:t xml:space="preserve"> fully completed </w:t>
      </w:r>
      <w:r w:rsidR="000B3C62">
        <w:t xml:space="preserve">surgical &amp; </w:t>
      </w:r>
      <w:r w:rsidRPr="0032352D">
        <w:t>restorative system for implants and c</w:t>
      </w:r>
      <w:r>
        <w:t>rown</w:t>
      </w:r>
      <w:r w:rsidRPr="0032352D">
        <w:t xml:space="preserve"> bridge</w:t>
      </w:r>
      <w:r>
        <w:t xml:space="preserve">. </w:t>
      </w:r>
      <w:r w:rsidRPr="0032352D">
        <w:t>Our system is designed to cut your</w:t>
      </w:r>
      <w:r>
        <w:t xml:space="preserve"> treatment</w:t>
      </w:r>
      <w:r w:rsidRPr="0032352D">
        <w:t xml:space="preserve"> time in half and give you the ability to deliver a final prosthesis at time of procedure without any delay minimizing the problems that occur with all other forms of temporalization</w:t>
      </w:r>
      <w:r>
        <w:t xml:space="preserve">. </w:t>
      </w:r>
      <w:r w:rsidRPr="0032352D">
        <w:t xml:space="preserve"> </w:t>
      </w:r>
      <w:r>
        <w:t>F</w:t>
      </w:r>
      <w:r w:rsidRPr="0032352D">
        <w:t>or instance</w:t>
      </w:r>
      <w:r>
        <w:t>, f</w:t>
      </w:r>
      <w:r w:rsidRPr="0032352D">
        <w:t xml:space="preserve">ractures </w:t>
      </w:r>
      <w:r>
        <w:t xml:space="preserve">of the </w:t>
      </w:r>
      <w:r w:rsidR="00DC31BB">
        <w:t>distal</w:t>
      </w:r>
      <w:r w:rsidRPr="0032352D">
        <w:t xml:space="preserve"> saddle compromising implants and their stability</w:t>
      </w:r>
      <w:r>
        <w:t xml:space="preserve">. </w:t>
      </w:r>
      <w:r w:rsidRPr="0032352D">
        <w:t xml:space="preserve">The capabilities of </w:t>
      </w:r>
      <w:r w:rsidR="00DC31BB">
        <w:t>SiOS</w:t>
      </w:r>
      <w:r w:rsidRPr="0032352D">
        <w:t xml:space="preserve"> are endless and as time goes on more add-ons and features will be available from anterior </w:t>
      </w:r>
      <w:r w:rsidR="00DC31BB">
        <w:t>esthetic</w:t>
      </w:r>
      <w:r w:rsidRPr="0032352D">
        <w:t xml:space="preserve"> cases to full upper and lower crown and bridge rehabilitation cases</w:t>
      </w:r>
      <w:r w:rsidR="00DC31BB">
        <w:t>,</w:t>
      </w:r>
      <w:r w:rsidRPr="0032352D">
        <w:t xml:space="preserve"> segmented implants</w:t>
      </w:r>
      <w:r w:rsidR="00DC31BB">
        <w:t xml:space="preserve"> and all based on perfected occlusion every single time. </w:t>
      </w:r>
      <w:r w:rsidRPr="0032352D">
        <w:t xml:space="preserve"> </w:t>
      </w:r>
      <w:r w:rsidR="00DC31BB">
        <w:t>Y</w:t>
      </w:r>
      <w:r w:rsidRPr="0032352D">
        <w:t>ou name it</w:t>
      </w:r>
      <w:r w:rsidR="00DC31BB">
        <w:t xml:space="preserve"> and </w:t>
      </w:r>
      <w:r w:rsidRPr="0032352D">
        <w:t xml:space="preserve"> </w:t>
      </w:r>
      <w:r w:rsidR="00DC31BB" w:rsidRPr="0032352D">
        <w:t>SiOS</w:t>
      </w:r>
      <w:r w:rsidRPr="0032352D">
        <w:t xml:space="preserve"> has the answer</w:t>
      </w:r>
      <w:r>
        <w:t xml:space="preserve">. </w:t>
      </w:r>
    </w:p>
    <w:p w14:paraId="5707D1FC" w14:textId="288C3F63" w:rsidR="001228B7" w:rsidRDefault="0032352D">
      <w:r w:rsidRPr="0032352D">
        <w:t>Our next live event will be in October</w:t>
      </w:r>
      <w:r w:rsidR="00DC31BB">
        <w:t xml:space="preserve"> 2025,</w:t>
      </w:r>
      <w:r w:rsidRPr="0032352D">
        <w:t xml:space="preserve"> Orlando FL at </w:t>
      </w:r>
      <w:r w:rsidR="00DC31BB">
        <w:t>T</w:t>
      </w:r>
      <w:r w:rsidRPr="0032352D">
        <w:t xml:space="preserve">he </w:t>
      </w:r>
      <w:r w:rsidR="00DC31BB">
        <w:t>C</w:t>
      </w:r>
      <w:r w:rsidRPr="0032352D">
        <w:t xml:space="preserve">losing </w:t>
      </w:r>
      <w:r w:rsidR="00DC31BB">
        <w:t>I</w:t>
      </w:r>
      <w:r w:rsidRPr="0032352D">
        <w:t>nstitute live event</w:t>
      </w:r>
      <w:r>
        <w:t xml:space="preserve">. </w:t>
      </w:r>
      <w:r w:rsidRPr="0032352D">
        <w:t xml:space="preserve">If you really want to see the power that </w:t>
      </w:r>
      <w:r w:rsidR="00DC31BB" w:rsidRPr="0032352D">
        <w:t>SiOS</w:t>
      </w:r>
      <w:r w:rsidRPr="0032352D">
        <w:t xml:space="preserve"> brings to the industry and to your practice</w:t>
      </w:r>
      <w:r w:rsidR="00DC31BB">
        <w:t>,</w:t>
      </w:r>
      <w:r w:rsidRPr="0032352D">
        <w:t xml:space="preserve"> I encourage you to register yourself and your treatment coordinator and come out in October to the </w:t>
      </w:r>
      <w:r w:rsidR="00DC31BB">
        <w:t>C</w:t>
      </w:r>
      <w:r w:rsidRPr="0032352D">
        <w:t xml:space="preserve">losing </w:t>
      </w:r>
      <w:r w:rsidR="00DC31BB">
        <w:t>I</w:t>
      </w:r>
      <w:r w:rsidRPr="0032352D">
        <w:t>nstitute event not only meet myself</w:t>
      </w:r>
      <w:r w:rsidR="00DC31BB">
        <w:t>,</w:t>
      </w:r>
      <w:r w:rsidRPr="0032352D">
        <w:t xml:space="preserve"> the partners</w:t>
      </w:r>
      <w:r w:rsidR="00DC31BB">
        <w:t>, but</w:t>
      </w:r>
      <w:r w:rsidRPr="0032352D">
        <w:t xml:space="preserve"> see our presentation and look at what we have to offer</w:t>
      </w:r>
      <w:r w:rsidR="00DC31BB">
        <w:t xml:space="preserve">. </w:t>
      </w:r>
      <w:r w:rsidRPr="0032352D">
        <w:t xml:space="preserve"> </w:t>
      </w:r>
      <w:r w:rsidR="00DC31BB">
        <w:t>A</w:t>
      </w:r>
      <w:r w:rsidR="00DC31BB" w:rsidRPr="0032352D">
        <w:t>long</w:t>
      </w:r>
      <w:r w:rsidRPr="0032352D">
        <w:t xml:space="preserve"> with our booth we will have two of our other serious partners including ivoclar and </w:t>
      </w:r>
      <w:r w:rsidR="00DC31BB">
        <w:t>Z</w:t>
      </w:r>
      <w:r w:rsidRPr="0032352D">
        <w:t>ubler</w:t>
      </w:r>
      <w:r w:rsidR="00DC31BB">
        <w:t>.</w:t>
      </w:r>
      <w:r w:rsidRPr="0032352D">
        <w:t xml:space="preserve"> </w:t>
      </w:r>
      <w:r w:rsidR="00DC31BB">
        <w:t>Y</w:t>
      </w:r>
      <w:r w:rsidRPr="0032352D">
        <w:t>ou will have an opportunity there to ask all the questions you'd like regarding the machinery</w:t>
      </w:r>
      <w:r w:rsidR="00DC31BB">
        <w:t>,</w:t>
      </w:r>
      <w:r w:rsidRPr="0032352D">
        <w:t xml:space="preserve"> time for installation</w:t>
      </w:r>
      <w:r w:rsidR="00DC31BB">
        <w:t>,</w:t>
      </w:r>
      <w:r w:rsidRPr="0032352D">
        <w:t xml:space="preserve"> cost</w:t>
      </w:r>
      <w:r w:rsidR="00DC31BB">
        <w:t>,</w:t>
      </w:r>
      <w:r w:rsidRPr="0032352D">
        <w:t xml:space="preserve"> ongoing licensing fees etc and what you can do to get trained and up and going on this marvelous system that's going to revolutionize your practice</w:t>
      </w:r>
      <w:r>
        <w:t xml:space="preserve">. </w:t>
      </w:r>
      <w:r w:rsidRPr="0032352D">
        <w:t>I am looking forward to meeting you all and I'm sorry for what happened in Chicago but here we go</w:t>
      </w:r>
      <w:r w:rsidR="00DC31BB">
        <w:t>,</w:t>
      </w:r>
      <w:r w:rsidRPr="0032352D">
        <w:t xml:space="preserve"> let's do this</w:t>
      </w:r>
      <w:r w:rsidR="00DC31BB">
        <w:t>.</w:t>
      </w:r>
      <w:r w:rsidRPr="0032352D">
        <w:t xml:space="preserve"> </w:t>
      </w:r>
      <w:r w:rsidR="00DC31BB">
        <w:t>T</w:t>
      </w:r>
      <w:r w:rsidRPr="0032352D">
        <w:t>hank you al</w:t>
      </w:r>
      <w:r w:rsidR="00DC31BB">
        <w:t>l. D</w:t>
      </w:r>
      <w:r w:rsidRPr="0032352D">
        <w:t>r</w:t>
      </w:r>
      <w:r w:rsidR="00DC31BB">
        <w:t>.</w:t>
      </w:r>
      <w:r w:rsidRPr="0032352D">
        <w:t xml:space="preserve"> </w:t>
      </w:r>
      <w:r w:rsidR="00DC31BB">
        <w:t>N</w:t>
      </w:r>
      <w:r w:rsidRPr="0032352D">
        <w:t>ilo</w:t>
      </w:r>
      <w:r w:rsidR="00DC31BB">
        <w:t xml:space="preserve">. </w:t>
      </w:r>
    </w:p>
    <w:p w14:paraId="0B557E79" w14:textId="09BD307F" w:rsidR="0071438A" w:rsidRDefault="0071438A">
      <w:hyperlink r:id="rId4" w:history="1">
        <w:r w:rsidRPr="0071438A">
          <w:rPr>
            <w:rStyle w:val="Hyperlink"/>
          </w:rPr>
          <w:t>https://www.theclosinginstitute.com/</w:t>
        </w:r>
      </w:hyperlink>
    </w:p>
    <w:p w14:paraId="0FEC594D" w14:textId="77777777" w:rsidR="0071438A" w:rsidRDefault="0071438A"/>
    <w:sectPr w:rsidR="007143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52D"/>
    <w:rsid w:val="000B3C62"/>
    <w:rsid w:val="001228B7"/>
    <w:rsid w:val="001A5281"/>
    <w:rsid w:val="00284024"/>
    <w:rsid w:val="0032352D"/>
    <w:rsid w:val="0071438A"/>
    <w:rsid w:val="00A31EF4"/>
    <w:rsid w:val="00DC31BB"/>
    <w:rsid w:val="00EA67A6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AA38FB"/>
  <w15:chartTrackingRefBased/>
  <w15:docId w15:val="{566F92DB-14F8-4145-AD9C-E73AAE619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35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35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352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35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352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352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352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352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352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352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352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352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352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352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352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352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352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352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352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35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352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35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35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352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352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352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352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352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352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438A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43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theclosinginstitut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 Hernandez</dc:creator>
  <cp:keywords/>
  <dc:description/>
  <cp:lastModifiedBy>Nilo Hernandez</cp:lastModifiedBy>
  <cp:revision>2</cp:revision>
  <dcterms:created xsi:type="dcterms:W3CDTF">2025-04-02T11:54:00Z</dcterms:created>
  <dcterms:modified xsi:type="dcterms:W3CDTF">2025-04-03T06:46:00Z</dcterms:modified>
</cp:coreProperties>
</file>